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:rsidR="00F8426C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K</w:t>
      </w:r>
      <w:r w:rsidR="000A7B5D" w:rsidRPr="00133B1E">
        <w:rPr>
          <w:rFonts w:ascii="Times New Roman" w:hAnsi="Times New Roman"/>
          <w:b/>
          <w:color w:val="005BAA"/>
          <w:sz w:val="30"/>
          <w:szCs w:val="30"/>
        </w:rPr>
        <w:t xml:space="preserve">hóa đào tạo </w:t>
      </w:r>
      <w:r w:rsidR="00F8426C">
        <w:rPr>
          <w:rFonts w:ascii="Times New Roman" w:hAnsi="Times New Roman"/>
          <w:b/>
          <w:color w:val="005BAA"/>
          <w:sz w:val="30"/>
          <w:szCs w:val="30"/>
          <w:lang w:val="en-US"/>
        </w:rPr>
        <w:t>kỹ thuật chuyên môn</w:t>
      </w:r>
    </w:p>
    <w:p w:rsidR="000A7B5D" w:rsidRPr="00133B1E" w:rsidRDefault="000A7B5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</w:rPr>
        <w:t>“</w:t>
      </w:r>
      <w:r w:rsidR="00104D18">
        <w:rPr>
          <w:rFonts w:ascii="Times New Roman" w:hAnsi="Times New Roman"/>
          <w:b/>
          <w:color w:val="005BAA"/>
          <w:sz w:val="30"/>
          <w:szCs w:val="30"/>
          <w:lang w:val="en-US"/>
        </w:rPr>
        <w:t>Chẩn đoán và Hồi sức bệnh nhân chết não – K</w:t>
      </w:r>
      <w:r w:rsidR="00D65B91">
        <w:rPr>
          <w:rFonts w:ascii="Times New Roman" w:hAnsi="Times New Roman"/>
          <w:b/>
          <w:color w:val="005BAA"/>
          <w:sz w:val="30"/>
          <w:szCs w:val="30"/>
          <w:lang w:val="en-US"/>
        </w:rPr>
        <w:t>7</w:t>
      </w:r>
      <w:r w:rsidRPr="00133B1E">
        <w:rPr>
          <w:rFonts w:ascii="Times New Roman" w:hAnsi="Times New Roman"/>
          <w:b/>
          <w:color w:val="005BAA"/>
          <w:sz w:val="30"/>
          <w:szCs w:val="30"/>
        </w:rPr>
        <w:t>”</w:t>
      </w:r>
    </w:p>
    <w:p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308" w:type="dxa"/>
        <w:tblLook w:val="04A0"/>
      </w:tblPr>
      <w:tblGrid>
        <w:gridCol w:w="543"/>
        <w:gridCol w:w="5704"/>
        <w:gridCol w:w="3061"/>
      </w:tblGrid>
      <w:tr w:rsidR="00265629" w:rsidRPr="00133B1E" w:rsidTr="00D75300">
        <w:trPr>
          <w:trHeight w:val="794"/>
        </w:trPr>
        <w:tc>
          <w:tcPr>
            <w:tcW w:w="543" w:type="dxa"/>
            <w:shd w:val="clear" w:color="auto" w:fill="005BAA"/>
            <w:vAlign w:val="center"/>
          </w:tcPr>
          <w:p w:rsidR="00265629" w:rsidRPr="00133B1E" w:rsidRDefault="00265629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5704" w:type="dxa"/>
            <w:shd w:val="clear" w:color="auto" w:fill="005BAA"/>
            <w:vAlign w:val="center"/>
          </w:tcPr>
          <w:p w:rsidR="00265629" w:rsidRPr="00133B1E" w:rsidRDefault="00265629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3061" w:type="dxa"/>
            <w:shd w:val="clear" w:color="auto" w:fill="005BAA"/>
            <w:vAlign w:val="center"/>
          </w:tcPr>
          <w:p w:rsidR="00265629" w:rsidRPr="00133B1E" w:rsidRDefault="00265629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104D18" w:rsidRDefault="00104D18" w:rsidP="00172D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PGS.TS. Lưu Quang Thùy </w:t>
            </w:r>
          </w:p>
        </w:tc>
        <w:tc>
          <w:tcPr>
            <w:tcW w:w="3061" w:type="dxa"/>
            <w:vAlign w:val="center"/>
          </w:tcPr>
          <w:p w:rsidR="00104D18" w:rsidRPr="00104D18" w:rsidRDefault="00104D18" w:rsidP="00172D0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Giám đốc Trung tâm Gây mê và Hồi sức ngoại khoa 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TS. Đỗ Trung Dũng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104D18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 xml:space="preserve">Phó giám đốc Trung tâm Gây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mê  </w:t>
            </w:r>
            <w:r w:rsidRPr="00397B42">
              <w:rPr>
                <w:rFonts w:ascii="Times New Roman" w:hAnsi="Times New Roman"/>
                <w:sz w:val="26"/>
                <w:szCs w:val="26"/>
              </w:rPr>
              <w:t>và Hồi sức 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val="vi-VN"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 xml:space="preserve">TS. Nguyễn Thị Thúy Ngân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Trưởng khoa Gây mê 1 – Trung tâm Gây mê và Hồi sức  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TS. Nguyễn Bá Tuân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104D18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Trung tâm Gây mê và Hồi sứ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7B42">
              <w:rPr>
                <w:rFonts w:ascii="Times New Roman" w:hAnsi="Times New Roman"/>
                <w:sz w:val="26"/>
                <w:szCs w:val="26"/>
              </w:rPr>
              <w:t>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ThS. Vũ Văn Trịnh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104D18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Trung tâm Gây mê và Hồi sức 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BSCKII. Bùi Thị Hạnh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104D18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Trung tâm Gây mê và Hồi sứ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7B42">
              <w:rPr>
                <w:rFonts w:ascii="Times New Roman" w:hAnsi="Times New Roman"/>
                <w:sz w:val="26"/>
                <w:szCs w:val="26"/>
              </w:rPr>
              <w:t>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397B42" w:rsidRDefault="00104D18" w:rsidP="00DE4EC7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ThS. Vũ Nguyễn Hà Ngân </w:t>
            </w:r>
          </w:p>
        </w:tc>
        <w:tc>
          <w:tcPr>
            <w:tcW w:w="3061" w:type="dxa"/>
            <w:vAlign w:val="center"/>
          </w:tcPr>
          <w:p w:rsidR="00104D18" w:rsidRPr="00397B42" w:rsidRDefault="00104D18" w:rsidP="00104D18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Trung tâm Gây mê và Hồi sức   ngoại khoa</w:t>
            </w:r>
          </w:p>
        </w:tc>
      </w:tr>
      <w:tr w:rsidR="00104D18" w:rsidRPr="00133B1E" w:rsidTr="00104D18">
        <w:trPr>
          <w:trHeight w:val="794"/>
        </w:trPr>
        <w:tc>
          <w:tcPr>
            <w:tcW w:w="543" w:type="dxa"/>
            <w:vAlign w:val="center"/>
          </w:tcPr>
          <w:p w:rsidR="00104D18" w:rsidRPr="00D75300" w:rsidRDefault="00104D18" w:rsidP="00037CD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="Times New Roman" w:eastAsia="Times New Roman" w:hAnsi="Times New Roman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5704" w:type="dxa"/>
            <w:vAlign w:val="center"/>
          </w:tcPr>
          <w:p w:rsidR="00104D18" w:rsidRPr="00D65B91" w:rsidRDefault="00D65B91" w:rsidP="00DE4EC7">
            <w:pP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ThS. Nguyễn Thị Nhâm </w:t>
            </w:r>
          </w:p>
        </w:tc>
        <w:tc>
          <w:tcPr>
            <w:tcW w:w="3061" w:type="dxa"/>
            <w:vAlign w:val="center"/>
          </w:tcPr>
          <w:p w:rsidR="00104D18" w:rsidRPr="00397B42" w:rsidRDefault="00D65B91" w:rsidP="00DE4EC7">
            <w:pPr>
              <w:rPr>
                <w:rFonts w:ascii="Times New Roman" w:hAnsi="Times New Roman"/>
                <w:sz w:val="26"/>
                <w:szCs w:val="26"/>
              </w:rPr>
            </w:pPr>
            <w:r w:rsidRPr="00397B42">
              <w:rPr>
                <w:rFonts w:ascii="Times New Roman" w:hAnsi="Times New Roman"/>
                <w:sz w:val="26"/>
                <w:szCs w:val="26"/>
              </w:rPr>
              <w:t>Trung tâm Gây mê và Hồi sứ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97B42">
              <w:rPr>
                <w:rFonts w:ascii="Times New Roman" w:hAnsi="Times New Roman"/>
                <w:sz w:val="26"/>
                <w:szCs w:val="26"/>
              </w:rPr>
              <w:t>ngoại khoa</w:t>
            </w:r>
          </w:p>
        </w:tc>
      </w:tr>
    </w:tbl>
    <w:p w:rsidR="00174560" w:rsidRDefault="004877D8" w:rsidP="004877D8">
      <w:pPr>
        <w:shd w:val="clear" w:color="auto" w:fill="FFFFFF" w:themeFill="background1"/>
        <w:tabs>
          <w:tab w:val="left" w:pos="8047"/>
        </w:tabs>
      </w:pPr>
      <w:r>
        <w:tab/>
      </w:r>
    </w:p>
    <w:p w:rsidR="00E61944" w:rsidRDefault="00E61944" w:rsidP="00133B1E">
      <w:pPr>
        <w:shd w:val="clear" w:color="auto" w:fill="FFFFFF" w:themeFill="background1"/>
        <w:tabs>
          <w:tab w:val="left" w:pos="5100"/>
        </w:tabs>
      </w:pPr>
    </w:p>
    <w:p w:rsidR="00E61944" w:rsidRPr="00E61944" w:rsidRDefault="00E61944" w:rsidP="00E61944">
      <w:bookmarkStart w:id="0" w:name="_GoBack"/>
    </w:p>
    <w:bookmarkEnd w:id="0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Pr="00E61944" w:rsidRDefault="00E61944" w:rsidP="00E61944"/>
    <w:p w:rsidR="00E61944" w:rsidRDefault="00E61944" w:rsidP="00E61944"/>
    <w:p w:rsidR="00C40325" w:rsidRPr="00E61944" w:rsidRDefault="00E61944" w:rsidP="00E61944">
      <w:pPr>
        <w:tabs>
          <w:tab w:val="left" w:pos="6126"/>
        </w:tabs>
      </w:pPr>
      <w:r>
        <w:lastRenderedPageBreak/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07A" w:rsidRDefault="008E507A" w:rsidP="00004441">
      <w:pPr>
        <w:spacing w:after="0" w:line="240" w:lineRule="auto"/>
      </w:pPr>
      <w:r>
        <w:separator/>
      </w:r>
    </w:p>
  </w:endnote>
  <w:endnote w:type="continuationSeparator" w:id="1">
    <w:p w:rsidR="008E507A" w:rsidRDefault="008E507A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25" w:rsidRDefault="00CD2E25" w:rsidP="00CD2E25">
    <w:pPr>
      <w:tabs>
        <w:tab w:val="left" w:pos="5100"/>
      </w:tabs>
    </w:pPr>
  </w:p>
  <w:p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213D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07A" w:rsidRDefault="008E507A" w:rsidP="00004441">
      <w:pPr>
        <w:spacing w:after="0" w:line="240" w:lineRule="auto"/>
      </w:pPr>
      <w:r>
        <w:separator/>
      </w:r>
    </w:p>
  </w:footnote>
  <w:footnote w:type="continuationSeparator" w:id="1">
    <w:p w:rsidR="008E507A" w:rsidRDefault="008E507A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320"/>
      <w:gridCol w:w="7745"/>
    </w:tblGrid>
    <w:tr w:rsidR="00CD2E25" w:rsidRPr="005D3641" w:rsidTr="00EA45D6">
      <w:trPr>
        <w:trHeight w:val="1268"/>
        <w:jc w:val="center"/>
      </w:trPr>
      <w:tc>
        <w:tcPr>
          <w:tcW w:w="2320" w:type="dxa"/>
        </w:tcPr>
        <w:p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30" w:hanging="360"/>
      </w:pPr>
    </w:lvl>
    <w:lvl w:ilvl="1" w:tplc="042A0019" w:tentative="1">
      <w:start w:val="1"/>
      <w:numFmt w:val="lowerLetter"/>
      <w:lvlText w:val="%2."/>
      <w:lvlJc w:val="left"/>
      <w:pPr>
        <w:ind w:left="1396" w:hanging="360"/>
      </w:pPr>
    </w:lvl>
    <w:lvl w:ilvl="2" w:tplc="042A001B" w:tentative="1">
      <w:start w:val="1"/>
      <w:numFmt w:val="lowerRoman"/>
      <w:lvlText w:val="%3."/>
      <w:lvlJc w:val="right"/>
      <w:pPr>
        <w:ind w:left="2116" w:hanging="180"/>
      </w:pPr>
    </w:lvl>
    <w:lvl w:ilvl="3" w:tplc="042A000F" w:tentative="1">
      <w:start w:val="1"/>
      <w:numFmt w:val="decimal"/>
      <w:lvlText w:val="%4."/>
      <w:lvlJc w:val="left"/>
      <w:pPr>
        <w:ind w:left="2836" w:hanging="360"/>
      </w:pPr>
    </w:lvl>
    <w:lvl w:ilvl="4" w:tplc="042A0019" w:tentative="1">
      <w:start w:val="1"/>
      <w:numFmt w:val="lowerLetter"/>
      <w:lvlText w:val="%5."/>
      <w:lvlJc w:val="left"/>
      <w:pPr>
        <w:ind w:left="3556" w:hanging="360"/>
      </w:pPr>
    </w:lvl>
    <w:lvl w:ilvl="5" w:tplc="042A001B" w:tentative="1">
      <w:start w:val="1"/>
      <w:numFmt w:val="lowerRoman"/>
      <w:lvlText w:val="%6."/>
      <w:lvlJc w:val="right"/>
      <w:pPr>
        <w:ind w:left="4276" w:hanging="180"/>
      </w:pPr>
    </w:lvl>
    <w:lvl w:ilvl="6" w:tplc="042A000F" w:tentative="1">
      <w:start w:val="1"/>
      <w:numFmt w:val="decimal"/>
      <w:lvlText w:val="%7."/>
      <w:lvlJc w:val="left"/>
      <w:pPr>
        <w:ind w:left="4996" w:hanging="360"/>
      </w:pPr>
    </w:lvl>
    <w:lvl w:ilvl="7" w:tplc="042A0019" w:tentative="1">
      <w:start w:val="1"/>
      <w:numFmt w:val="lowerLetter"/>
      <w:lvlText w:val="%8."/>
      <w:lvlJc w:val="left"/>
      <w:pPr>
        <w:ind w:left="5716" w:hanging="360"/>
      </w:pPr>
    </w:lvl>
    <w:lvl w:ilvl="8" w:tplc="042A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3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004441"/>
    <w:rsid w:val="00004441"/>
    <w:rsid w:val="000A362B"/>
    <w:rsid w:val="000A4351"/>
    <w:rsid w:val="000A7B5D"/>
    <w:rsid w:val="000F18CA"/>
    <w:rsid w:val="00104D18"/>
    <w:rsid w:val="001301B3"/>
    <w:rsid w:val="00133B1E"/>
    <w:rsid w:val="00144F24"/>
    <w:rsid w:val="00145129"/>
    <w:rsid w:val="00174560"/>
    <w:rsid w:val="001B781F"/>
    <w:rsid w:val="002056E1"/>
    <w:rsid w:val="0022710D"/>
    <w:rsid w:val="002318D4"/>
    <w:rsid w:val="00233EFE"/>
    <w:rsid w:val="00265629"/>
    <w:rsid w:val="002B5B50"/>
    <w:rsid w:val="002B5DE8"/>
    <w:rsid w:val="00307017"/>
    <w:rsid w:val="00315AC7"/>
    <w:rsid w:val="003618B8"/>
    <w:rsid w:val="003E106B"/>
    <w:rsid w:val="003F1F81"/>
    <w:rsid w:val="00455588"/>
    <w:rsid w:val="00462B1A"/>
    <w:rsid w:val="00474D63"/>
    <w:rsid w:val="004877D8"/>
    <w:rsid w:val="004B437E"/>
    <w:rsid w:val="004C7E5C"/>
    <w:rsid w:val="00516215"/>
    <w:rsid w:val="00542C7D"/>
    <w:rsid w:val="00555C4D"/>
    <w:rsid w:val="005851F4"/>
    <w:rsid w:val="005D3641"/>
    <w:rsid w:val="00621334"/>
    <w:rsid w:val="00621C47"/>
    <w:rsid w:val="006C51C9"/>
    <w:rsid w:val="00870D74"/>
    <w:rsid w:val="008749F0"/>
    <w:rsid w:val="008B3BD3"/>
    <w:rsid w:val="008E1086"/>
    <w:rsid w:val="008E2F21"/>
    <w:rsid w:val="008E507A"/>
    <w:rsid w:val="0091213D"/>
    <w:rsid w:val="00921873"/>
    <w:rsid w:val="0092574D"/>
    <w:rsid w:val="00936EA1"/>
    <w:rsid w:val="00955DAA"/>
    <w:rsid w:val="00967CD9"/>
    <w:rsid w:val="00971230"/>
    <w:rsid w:val="009B344F"/>
    <w:rsid w:val="009E475C"/>
    <w:rsid w:val="00A41576"/>
    <w:rsid w:val="00AB5EBC"/>
    <w:rsid w:val="00AD1F47"/>
    <w:rsid w:val="00AF2AB8"/>
    <w:rsid w:val="00B40323"/>
    <w:rsid w:val="00BC2955"/>
    <w:rsid w:val="00BC6404"/>
    <w:rsid w:val="00C060A1"/>
    <w:rsid w:val="00C36898"/>
    <w:rsid w:val="00C40325"/>
    <w:rsid w:val="00C466C7"/>
    <w:rsid w:val="00C62304"/>
    <w:rsid w:val="00CC6F96"/>
    <w:rsid w:val="00CD1D40"/>
    <w:rsid w:val="00CD2E25"/>
    <w:rsid w:val="00D2678C"/>
    <w:rsid w:val="00D42BED"/>
    <w:rsid w:val="00D65B91"/>
    <w:rsid w:val="00D75300"/>
    <w:rsid w:val="00D9614C"/>
    <w:rsid w:val="00DA28D7"/>
    <w:rsid w:val="00DE22C0"/>
    <w:rsid w:val="00DE753B"/>
    <w:rsid w:val="00DF6995"/>
    <w:rsid w:val="00E61944"/>
    <w:rsid w:val="00E62C65"/>
    <w:rsid w:val="00E93525"/>
    <w:rsid w:val="00ED58ED"/>
    <w:rsid w:val="00EF50FA"/>
    <w:rsid w:val="00F673E2"/>
    <w:rsid w:val="00F70E36"/>
    <w:rsid w:val="00F8426C"/>
    <w:rsid w:val="00FB4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131B61F2-5448-4AA2-9A46-020C2039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Smart02 Projects</dc:creator>
  <cp:lastModifiedBy>Russ</cp:lastModifiedBy>
  <cp:revision>17</cp:revision>
  <cp:lastPrinted>2020-11-20T04:32:00Z</cp:lastPrinted>
  <dcterms:created xsi:type="dcterms:W3CDTF">2021-03-17T07:06:00Z</dcterms:created>
  <dcterms:modified xsi:type="dcterms:W3CDTF">2025-04-15T03:41:00Z</dcterms:modified>
</cp:coreProperties>
</file>